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483ED" w14:textId="2EBE3BD2" w:rsidR="000545EC" w:rsidRDefault="000545EC" w:rsidP="00BC253A">
      <w:pPr>
        <w:jc w:val="center"/>
        <w:rPr>
          <w:rFonts w:ascii="Arial" w:hAnsi="Arial" w:cs="Arial"/>
          <w:sz w:val="28"/>
          <w:szCs w:val="28"/>
          <w:lang w:val="nl-BE"/>
        </w:rPr>
      </w:pPr>
      <w:r>
        <w:rPr>
          <w:rFonts w:ascii="Arial" w:hAnsi="Arial" w:cs="Arial"/>
          <w:sz w:val="28"/>
          <w:szCs w:val="28"/>
          <w:lang w:val="nl-BE"/>
        </w:rPr>
        <w:t>Su</w:t>
      </w:r>
      <w:r w:rsidR="009A561B">
        <w:rPr>
          <w:rFonts w:ascii="Arial" w:hAnsi="Arial" w:cs="Arial"/>
          <w:sz w:val="28"/>
          <w:szCs w:val="28"/>
          <w:lang w:val="nl-BE"/>
        </w:rPr>
        <w:t>bsidies van de ploegen voor 20</w:t>
      </w:r>
      <w:r w:rsidR="00C27BCC">
        <w:rPr>
          <w:rFonts w:ascii="Arial" w:hAnsi="Arial" w:cs="Arial"/>
          <w:sz w:val="28"/>
          <w:szCs w:val="28"/>
          <w:lang w:val="nl-BE"/>
        </w:rPr>
        <w:t>21</w:t>
      </w:r>
    </w:p>
    <w:p w14:paraId="3C35E3DB" w14:textId="77777777" w:rsidR="00BC253A" w:rsidRDefault="00BC253A" w:rsidP="00BC253A">
      <w:pPr>
        <w:jc w:val="center"/>
        <w:rPr>
          <w:rFonts w:ascii="Arial" w:hAnsi="Arial" w:cs="Arial"/>
          <w:sz w:val="28"/>
          <w:szCs w:val="28"/>
          <w:lang w:val="nl-BE"/>
        </w:rPr>
      </w:pPr>
    </w:p>
    <w:p w14:paraId="7A730A58" w14:textId="77777777" w:rsidR="000545EC" w:rsidRDefault="000545EC">
      <w:pPr>
        <w:numPr>
          <w:ilvl w:val="1"/>
          <w:numId w:val="1"/>
        </w:numPr>
        <w:jc w:val="both"/>
        <w:rPr>
          <w:rFonts w:ascii="Arial" w:hAnsi="Arial" w:cs="Arial"/>
          <w:u w:val="single"/>
          <w:lang w:val="nl-BE"/>
        </w:rPr>
      </w:pPr>
      <w:r>
        <w:rPr>
          <w:rFonts w:ascii="Arial" w:hAnsi="Arial" w:cs="Arial"/>
          <w:u w:val="single"/>
          <w:lang w:val="nl-BE"/>
        </w:rPr>
        <w:t>Subsidies BML</w:t>
      </w:r>
    </w:p>
    <w:p w14:paraId="2A60BE3E" w14:textId="77777777" w:rsidR="000545EC" w:rsidRDefault="000545EC">
      <w:pPr>
        <w:ind w:left="360"/>
        <w:jc w:val="both"/>
        <w:rPr>
          <w:rFonts w:ascii="Arial" w:hAnsi="Arial" w:cs="Arial"/>
          <w:lang w:val="nl-BE"/>
        </w:rPr>
      </w:pPr>
      <w:r>
        <w:rPr>
          <w:rFonts w:ascii="Arial" w:hAnsi="Arial" w:cs="Arial"/>
          <w:lang w:val="nl-BE"/>
        </w:rPr>
        <w:t>De BML dekt de kosten van de ploegleider (TM)</w:t>
      </w:r>
    </w:p>
    <w:p w14:paraId="5C6F1621" w14:textId="77777777" w:rsidR="000545EC" w:rsidRDefault="000545EC">
      <w:pPr>
        <w:ind w:left="360"/>
        <w:jc w:val="both"/>
        <w:rPr>
          <w:rFonts w:ascii="Arial" w:hAnsi="Arial" w:cs="Arial"/>
          <w:lang w:val="nl-BE"/>
        </w:rPr>
      </w:pPr>
      <w:r w:rsidRPr="00BC253A">
        <w:rPr>
          <w:rFonts w:ascii="Arial" w:hAnsi="Arial" w:cs="Arial"/>
          <w:b/>
          <w:i/>
          <w:lang w:val="nl-BE"/>
        </w:rPr>
        <w:t>Ze betaalt op voorhand</w:t>
      </w:r>
      <w:r>
        <w:rPr>
          <w:rFonts w:ascii="Arial" w:hAnsi="Arial" w:cs="Arial"/>
          <w:lang w:val="nl-BE"/>
        </w:rPr>
        <w:t xml:space="preserve"> de kosten die door de organisatoren van een kampioenschap worden gevraagd (inschrijvingsgeld en eventueel het banket, overnachtingen, maaltijden, enz.)</w:t>
      </w:r>
    </w:p>
    <w:p w14:paraId="2CB0E660" w14:textId="18D3654E" w:rsidR="000545EC" w:rsidRDefault="000545EC">
      <w:pPr>
        <w:ind w:left="360"/>
        <w:jc w:val="both"/>
        <w:rPr>
          <w:rFonts w:ascii="Arial" w:hAnsi="Arial" w:cs="Arial"/>
          <w:lang w:val="nl-BE"/>
        </w:rPr>
      </w:pPr>
      <w:r>
        <w:rPr>
          <w:rFonts w:ascii="Arial" w:hAnsi="Arial" w:cs="Arial"/>
          <w:lang w:val="nl-BE"/>
        </w:rPr>
        <w:t>Ze betaalt achteraf de verplaatsingskoste</w:t>
      </w:r>
      <w:r w:rsidR="00BC253A">
        <w:rPr>
          <w:rFonts w:ascii="Arial" w:hAnsi="Arial" w:cs="Arial"/>
          <w:lang w:val="nl-BE"/>
        </w:rPr>
        <w:t>n per wagen terug a rato van 0,3</w:t>
      </w:r>
      <w:r w:rsidR="00C27BCC">
        <w:rPr>
          <w:rFonts w:ascii="Arial" w:hAnsi="Arial" w:cs="Arial"/>
          <w:lang w:val="nl-BE"/>
        </w:rPr>
        <w:t>542</w:t>
      </w:r>
      <w:r>
        <w:rPr>
          <w:rFonts w:ascii="Arial" w:hAnsi="Arial" w:cs="Arial"/>
          <w:lang w:val="nl-BE"/>
        </w:rPr>
        <w:t>€/km</w:t>
      </w:r>
      <w:r w:rsidR="0069476B">
        <w:rPr>
          <w:rFonts w:ascii="Arial" w:hAnsi="Arial" w:cs="Arial"/>
          <w:lang w:val="nl-BE"/>
        </w:rPr>
        <w:t>/wagen.</w:t>
      </w:r>
    </w:p>
    <w:p w14:paraId="1982CA6B" w14:textId="77777777" w:rsidR="000545EC" w:rsidRDefault="000545EC">
      <w:pPr>
        <w:ind w:left="360"/>
        <w:jc w:val="both"/>
        <w:rPr>
          <w:rFonts w:ascii="Arial" w:hAnsi="Arial" w:cs="Arial"/>
          <w:lang w:val="nl-BE"/>
        </w:rPr>
      </w:pPr>
      <w:r>
        <w:rPr>
          <w:rFonts w:ascii="Arial" w:hAnsi="Arial" w:cs="Arial"/>
          <w:lang w:val="nl-BE"/>
        </w:rPr>
        <w:t xml:space="preserve">De subsidies die aan een ploegleider worden toegekend </w:t>
      </w:r>
      <w:r w:rsidR="00331606">
        <w:rPr>
          <w:rFonts w:ascii="Arial" w:hAnsi="Arial" w:cs="Arial"/>
          <w:lang w:val="nl-BE"/>
        </w:rPr>
        <w:t xml:space="preserve">zijn met 1500€ voor een volledige ploeg </w:t>
      </w:r>
      <w:r w:rsidR="003D312B">
        <w:rPr>
          <w:rFonts w:ascii="Arial" w:hAnsi="Arial" w:cs="Arial"/>
          <w:lang w:val="nl-BE"/>
        </w:rPr>
        <w:t>begrensd</w:t>
      </w:r>
      <w:r>
        <w:rPr>
          <w:rFonts w:ascii="Arial" w:hAnsi="Arial" w:cs="Arial"/>
          <w:lang w:val="nl-BE"/>
        </w:rPr>
        <w:t xml:space="preserve">. Meer details hieromtrent, zie punt 6.3 van het huishoudelijk </w:t>
      </w:r>
      <w:r w:rsidR="00BC253A">
        <w:rPr>
          <w:rFonts w:ascii="Arial" w:hAnsi="Arial" w:cs="Arial"/>
          <w:lang w:val="nl-BE"/>
        </w:rPr>
        <w:t>reglement BML.</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812"/>
      </w:tblGrid>
      <w:tr w:rsidR="0052370E" w:rsidRPr="00D227DC" w14:paraId="270D8380" w14:textId="77777777">
        <w:trPr>
          <w:trHeight w:val="1281"/>
        </w:trPr>
        <w:tc>
          <w:tcPr>
            <w:tcW w:w="5812" w:type="dxa"/>
            <w:tcBorders>
              <w:top w:val="single" w:sz="8" w:space="0" w:color="000000"/>
              <w:bottom w:val="single" w:sz="8" w:space="0" w:color="000000"/>
            </w:tcBorders>
          </w:tcPr>
          <w:p w14:paraId="499C20AB" w14:textId="77777777" w:rsidR="0052370E" w:rsidRPr="0052370E" w:rsidRDefault="0052370E" w:rsidP="0052370E">
            <w:pPr>
              <w:widowControl/>
              <w:suppressAutoHyphens w:val="0"/>
              <w:autoSpaceDN w:val="0"/>
              <w:adjustRightInd w:val="0"/>
              <w:jc w:val="both"/>
              <w:rPr>
                <w:color w:val="000000"/>
                <w:sz w:val="20"/>
                <w:szCs w:val="20"/>
                <w:lang w:val="nl-BE" w:eastAsia="fr-BE"/>
              </w:rPr>
            </w:pPr>
            <w:r w:rsidRPr="0052370E">
              <w:rPr>
                <w:color w:val="000000"/>
                <w:sz w:val="20"/>
                <w:szCs w:val="20"/>
                <w:lang w:val="nl-BE" w:eastAsia="fr-BE"/>
              </w:rPr>
              <w:t xml:space="preserve">- De ploeg wordt voltallig beschouw als ze 3 piloten of meer telt, ongeacht het aantal categorieën die op het kampioenschap worden beoefend. </w:t>
            </w:r>
          </w:p>
          <w:p w14:paraId="059E2A00" w14:textId="77777777" w:rsidR="0052370E" w:rsidRPr="0052370E" w:rsidRDefault="0052370E" w:rsidP="0052370E">
            <w:pPr>
              <w:widowControl/>
              <w:suppressAutoHyphens w:val="0"/>
              <w:autoSpaceDN w:val="0"/>
              <w:adjustRightInd w:val="0"/>
              <w:jc w:val="both"/>
              <w:rPr>
                <w:color w:val="000000"/>
                <w:sz w:val="20"/>
                <w:szCs w:val="20"/>
                <w:lang w:val="nl-BE" w:eastAsia="fr-BE"/>
              </w:rPr>
            </w:pPr>
            <w:r w:rsidRPr="0052370E">
              <w:rPr>
                <w:color w:val="000000"/>
                <w:sz w:val="20"/>
                <w:szCs w:val="20"/>
                <w:lang w:val="nl-BE" w:eastAsia="fr-BE"/>
              </w:rPr>
              <w:t xml:space="preserve">Indien de ploeg onvolledig is, zal de subsidie van de ploegleider als volgt berekend worden: </w:t>
            </w:r>
          </w:p>
          <w:p w14:paraId="1FBDE85E" w14:textId="77777777" w:rsidR="0052370E" w:rsidRPr="0052370E" w:rsidRDefault="00CE1678" w:rsidP="0052370E">
            <w:pPr>
              <w:widowControl/>
              <w:suppressAutoHyphens w:val="0"/>
              <w:autoSpaceDN w:val="0"/>
              <w:adjustRightInd w:val="0"/>
              <w:ind w:firstLine="360"/>
              <w:jc w:val="both"/>
              <w:rPr>
                <w:color w:val="000000"/>
                <w:sz w:val="20"/>
                <w:szCs w:val="20"/>
                <w:lang w:val="nl-BE" w:eastAsia="fr-BE"/>
              </w:rPr>
            </w:pPr>
            <w:r>
              <w:rPr>
                <w:color w:val="000000"/>
                <w:sz w:val="20"/>
                <w:szCs w:val="20"/>
                <w:lang w:val="nl-BE" w:eastAsia="fr-BE"/>
              </w:rPr>
              <w:t>2 piloten: 2/3 van de on</w:t>
            </w:r>
            <w:r w:rsidR="0052370E" w:rsidRPr="0052370E">
              <w:rPr>
                <w:color w:val="000000"/>
                <w:sz w:val="20"/>
                <w:szCs w:val="20"/>
                <w:lang w:val="nl-BE" w:eastAsia="fr-BE"/>
              </w:rPr>
              <w:t xml:space="preserve">kosten </w:t>
            </w:r>
          </w:p>
          <w:p w14:paraId="538811A0" w14:textId="77777777" w:rsidR="0052370E" w:rsidRPr="0052370E" w:rsidRDefault="00CE1678" w:rsidP="0052370E">
            <w:pPr>
              <w:widowControl/>
              <w:suppressAutoHyphens w:val="0"/>
              <w:autoSpaceDN w:val="0"/>
              <w:adjustRightInd w:val="0"/>
              <w:ind w:firstLine="360"/>
              <w:jc w:val="both"/>
              <w:rPr>
                <w:color w:val="000000"/>
                <w:sz w:val="20"/>
                <w:szCs w:val="20"/>
                <w:lang w:val="nl-BE" w:eastAsia="fr-BE"/>
              </w:rPr>
            </w:pPr>
            <w:r>
              <w:rPr>
                <w:color w:val="000000"/>
                <w:sz w:val="20"/>
                <w:szCs w:val="20"/>
                <w:lang w:val="nl-BE" w:eastAsia="fr-BE"/>
              </w:rPr>
              <w:t>1 piloot: 1/3 van de on</w:t>
            </w:r>
            <w:r w:rsidR="0052370E" w:rsidRPr="0052370E">
              <w:rPr>
                <w:color w:val="000000"/>
                <w:sz w:val="20"/>
                <w:szCs w:val="20"/>
                <w:lang w:val="nl-BE" w:eastAsia="fr-BE"/>
              </w:rPr>
              <w:t xml:space="preserve">kosten. </w:t>
            </w:r>
          </w:p>
          <w:p w14:paraId="2618F8CC" w14:textId="77777777" w:rsidR="0052370E" w:rsidRPr="0052370E" w:rsidRDefault="0052370E" w:rsidP="0052370E">
            <w:pPr>
              <w:widowControl/>
              <w:suppressAutoHyphens w:val="0"/>
              <w:autoSpaceDN w:val="0"/>
              <w:adjustRightInd w:val="0"/>
              <w:jc w:val="both"/>
              <w:rPr>
                <w:color w:val="000000"/>
                <w:sz w:val="20"/>
                <w:szCs w:val="20"/>
                <w:lang w:val="nl-BE" w:eastAsia="fr-BE"/>
              </w:rPr>
            </w:pPr>
            <w:r w:rsidRPr="0052370E">
              <w:rPr>
                <w:color w:val="000000"/>
                <w:sz w:val="20"/>
                <w:szCs w:val="20"/>
                <w:lang w:val="nl-BE" w:eastAsia="fr-BE"/>
              </w:rPr>
              <w:t xml:space="preserve">Indien de ploegleider ook deelnemer is, neemt de liga alle aanvullende kosten voor haar rekening die door de ploegleider voor de uitvoering van zijn functie bewezen zijn en welke niet bedekt worden door de regionale vereniging. </w:t>
            </w:r>
          </w:p>
        </w:tc>
      </w:tr>
    </w:tbl>
    <w:p w14:paraId="4C7A93BA" w14:textId="77777777" w:rsidR="00BC253A" w:rsidRDefault="00BC253A">
      <w:pPr>
        <w:ind w:left="360"/>
        <w:jc w:val="both"/>
        <w:rPr>
          <w:rFonts w:ascii="Arial" w:hAnsi="Arial" w:cs="Arial"/>
          <w:lang w:val="nl-BE"/>
        </w:rPr>
      </w:pPr>
    </w:p>
    <w:p w14:paraId="15821253" w14:textId="77777777" w:rsidR="000545EC" w:rsidRDefault="000545EC">
      <w:pPr>
        <w:numPr>
          <w:ilvl w:val="1"/>
          <w:numId w:val="1"/>
        </w:numPr>
        <w:jc w:val="both"/>
        <w:rPr>
          <w:rFonts w:ascii="Arial" w:hAnsi="Arial" w:cs="Arial"/>
          <w:u w:val="single"/>
          <w:lang w:val="nl-BE"/>
        </w:rPr>
      </w:pPr>
      <w:r>
        <w:rPr>
          <w:rFonts w:ascii="Arial" w:hAnsi="Arial" w:cs="Arial"/>
          <w:u w:val="single"/>
          <w:lang w:val="nl-BE"/>
        </w:rPr>
        <w:t>Subsidies AAM voor de piloten</w:t>
      </w:r>
    </w:p>
    <w:p w14:paraId="36C6B474" w14:textId="062AEAA6" w:rsidR="00C27BCC" w:rsidRDefault="000545EC">
      <w:pPr>
        <w:ind w:left="360"/>
        <w:rPr>
          <w:rFonts w:ascii="Arial" w:hAnsi="Arial" w:cs="Arial"/>
          <w:lang w:val="nl-BE"/>
        </w:rPr>
      </w:pPr>
      <w:r>
        <w:rPr>
          <w:rFonts w:ascii="Arial" w:hAnsi="Arial" w:cs="Arial"/>
          <w:lang w:val="nl-BE"/>
        </w:rPr>
        <w:t xml:space="preserve">De AAM dekt de kosten van de </w:t>
      </w:r>
      <w:r w:rsidR="00C27BCC">
        <w:rPr>
          <w:rFonts w:ascii="Arial" w:hAnsi="Arial" w:cs="Arial"/>
          <w:lang w:val="nl-BE"/>
        </w:rPr>
        <w:t>AAM-</w:t>
      </w:r>
      <w:r>
        <w:rPr>
          <w:rFonts w:ascii="Arial" w:hAnsi="Arial" w:cs="Arial"/>
          <w:lang w:val="nl-BE"/>
        </w:rPr>
        <w:t>pil</w:t>
      </w:r>
      <w:r w:rsidR="00BC253A">
        <w:rPr>
          <w:rFonts w:ascii="Arial" w:hAnsi="Arial" w:cs="Arial"/>
          <w:lang w:val="nl-BE"/>
        </w:rPr>
        <w:t xml:space="preserve">oten </w:t>
      </w:r>
      <w:r w:rsidR="00C27BCC">
        <w:rPr>
          <w:rFonts w:ascii="Arial" w:hAnsi="Arial" w:cs="Arial"/>
          <w:lang w:val="nl-BE"/>
        </w:rPr>
        <w:t>en helpers niet meer.</w:t>
      </w:r>
    </w:p>
    <w:p w14:paraId="5BE5EFCD" w14:textId="77777777" w:rsidR="00BC253A" w:rsidRDefault="00BC253A">
      <w:pPr>
        <w:ind w:left="360"/>
        <w:rPr>
          <w:rFonts w:ascii="Arial" w:hAnsi="Arial" w:cs="Arial"/>
          <w:lang w:val="nl-BE"/>
        </w:rPr>
      </w:pPr>
    </w:p>
    <w:p w14:paraId="724C6D5D" w14:textId="77777777" w:rsidR="00BC253A" w:rsidRDefault="000545EC" w:rsidP="00BC253A">
      <w:pPr>
        <w:numPr>
          <w:ilvl w:val="1"/>
          <w:numId w:val="1"/>
        </w:numPr>
        <w:jc w:val="both"/>
        <w:rPr>
          <w:rFonts w:ascii="Arial" w:hAnsi="Arial" w:cs="Arial"/>
          <w:u w:val="single"/>
          <w:lang w:val="nl-BE"/>
        </w:rPr>
      </w:pPr>
      <w:r>
        <w:rPr>
          <w:rFonts w:ascii="Arial" w:hAnsi="Arial" w:cs="Arial"/>
          <w:u w:val="single"/>
          <w:lang w:val="nl-BE"/>
        </w:rPr>
        <w:t>Subsidies VML voor de piloten</w:t>
      </w:r>
      <w:r w:rsidR="00BC253A" w:rsidRPr="00BC253A">
        <w:rPr>
          <w:rFonts w:ascii="Arial" w:hAnsi="Arial" w:cs="Arial"/>
          <w:u w:val="single"/>
          <w:lang w:val="nl-BE"/>
        </w:rPr>
        <w:t xml:space="preserve"> </w:t>
      </w:r>
      <w:r w:rsidR="00BC253A">
        <w:rPr>
          <w:rFonts w:ascii="Arial" w:hAnsi="Arial" w:cs="Arial"/>
          <w:u w:val="single"/>
          <w:lang w:val="nl-BE"/>
        </w:rPr>
        <w:t>en voor de helpers van VML</w:t>
      </w:r>
    </w:p>
    <w:p w14:paraId="790C86D0" w14:textId="77777777" w:rsidR="00BC253A" w:rsidRDefault="00BC253A">
      <w:pPr>
        <w:ind w:left="360"/>
        <w:rPr>
          <w:rFonts w:ascii="Arial" w:hAnsi="Arial" w:cs="Arial"/>
          <w:lang w:val="nl-BE"/>
        </w:rPr>
      </w:pPr>
      <w:r w:rsidRPr="00BC253A">
        <w:rPr>
          <w:rFonts w:ascii="Arial" w:hAnsi="Arial" w:cs="Arial"/>
          <w:b/>
          <w:i/>
          <w:lang w:val="nl-BE"/>
        </w:rPr>
        <w:t xml:space="preserve">De </w:t>
      </w:r>
      <w:r>
        <w:rPr>
          <w:rFonts w:ascii="Arial" w:hAnsi="Arial" w:cs="Arial"/>
          <w:b/>
          <w:i/>
          <w:lang w:val="nl-BE"/>
        </w:rPr>
        <w:t>VML</w:t>
      </w:r>
      <w:r w:rsidRPr="00BC253A">
        <w:rPr>
          <w:rFonts w:ascii="Arial" w:hAnsi="Arial" w:cs="Arial"/>
          <w:b/>
          <w:i/>
          <w:lang w:val="nl-BE"/>
        </w:rPr>
        <w:t xml:space="preserve"> betaalt op voorhand</w:t>
      </w:r>
      <w:r>
        <w:rPr>
          <w:rFonts w:ascii="Arial" w:hAnsi="Arial" w:cs="Arial"/>
          <w:lang w:val="nl-BE"/>
        </w:rPr>
        <w:t xml:space="preserve"> de inschrijvingskosten van de piloten.</w:t>
      </w:r>
    </w:p>
    <w:p w14:paraId="709CC77B" w14:textId="77777777" w:rsidR="00BC253A" w:rsidRDefault="00BC253A">
      <w:pPr>
        <w:ind w:left="360"/>
        <w:rPr>
          <w:rFonts w:ascii="Arial" w:hAnsi="Arial" w:cs="Arial"/>
          <w:lang w:val="nl-BE"/>
        </w:rPr>
      </w:pPr>
      <w:r w:rsidRPr="00BC253A">
        <w:rPr>
          <w:rFonts w:ascii="Arial" w:hAnsi="Arial" w:cs="Arial"/>
          <w:b/>
          <w:i/>
          <w:lang w:val="nl-BE"/>
        </w:rPr>
        <w:t xml:space="preserve">De </w:t>
      </w:r>
      <w:r>
        <w:rPr>
          <w:rFonts w:ascii="Arial" w:hAnsi="Arial" w:cs="Arial"/>
          <w:b/>
          <w:i/>
          <w:lang w:val="nl-BE"/>
        </w:rPr>
        <w:t>VML</w:t>
      </w:r>
      <w:r w:rsidRPr="00BC253A">
        <w:rPr>
          <w:rFonts w:ascii="Arial" w:hAnsi="Arial" w:cs="Arial"/>
          <w:b/>
          <w:i/>
          <w:lang w:val="nl-BE"/>
        </w:rPr>
        <w:t xml:space="preserve"> betaalt niet op voorhand</w:t>
      </w:r>
      <w:r>
        <w:rPr>
          <w:rFonts w:ascii="Arial" w:hAnsi="Arial" w:cs="Arial"/>
          <w:lang w:val="nl-BE"/>
        </w:rPr>
        <w:t xml:space="preserve"> de inschrijvingskosten van de helpers.</w:t>
      </w:r>
    </w:p>
    <w:p w14:paraId="499DA581" w14:textId="74CE8917" w:rsidR="002F3541" w:rsidRDefault="002F3541" w:rsidP="002F3541">
      <w:pPr>
        <w:ind w:left="360"/>
        <w:jc w:val="both"/>
        <w:rPr>
          <w:rFonts w:ascii="Arial" w:hAnsi="Arial" w:cs="Arial"/>
          <w:lang w:val="nl-BE" w:eastAsia="fr-BE"/>
        </w:rPr>
      </w:pPr>
      <w:r>
        <w:rPr>
          <w:rFonts w:ascii="Arial" w:hAnsi="Arial" w:cs="Arial"/>
          <w:b/>
          <w:i/>
          <w:lang w:val="nl-BE"/>
        </w:rPr>
        <w:t xml:space="preserve">De VML </w:t>
      </w:r>
      <w:r>
        <w:rPr>
          <w:rFonts w:ascii="Arial" w:hAnsi="Arial" w:cs="Arial"/>
          <w:lang w:val="nl-BE" w:eastAsia="fr-BE"/>
        </w:rPr>
        <w:t>heeft beslist om 0.3</w:t>
      </w:r>
      <w:r w:rsidR="00C27BCC">
        <w:rPr>
          <w:rFonts w:ascii="Arial" w:hAnsi="Arial" w:cs="Arial"/>
          <w:lang w:val="nl-BE" w:eastAsia="fr-BE"/>
        </w:rPr>
        <w:t>542</w:t>
      </w:r>
      <w:r>
        <w:rPr>
          <w:rFonts w:ascii="Arial" w:hAnsi="Arial" w:cs="Arial"/>
          <w:lang w:val="nl-BE" w:eastAsia="fr-BE"/>
        </w:rPr>
        <w:t xml:space="preserve">€/km te verrekenen voor de chauffeur van ieder voertuig. </w:t>
      </w:r>
    </w:p>
    <w:p w14:paraId="3FE32E63" w14:textId="77777777" w:rsidR="002F3541" w:rsidRDefault="002F3541" w:rsidP="002F3541">
      <w:pPr>
        <w:ind w:left="360"/>
        <w:rPr>
          <w:rFonts w:ascii="Arial" w:hAnsi="Arial" w:cs="Arial"/>
          <w:lang w:val="nl-BE" w:eastAsia="fr-BE"/>
        </w:rPr>
      </w:pPr>
      <w:r>
        <w:rPr>
          <w:rFonts w:ascii="Arial" w:hAnsi="Arial" w:cs="Arial"/>
          <w:b/>
          <w:i/>
          <w:lang w:val="nl-BE"/>
        </w:rPr>
        <w:t xml:space="preserve">De </w:t>
      </w:r>
      <w:r>
        <w:rPr>
          <w:rFonts w:ascii="Arial" w:hAnsi="Arial" w:cs="Arial"/>
          <w:lang w:val="nl-BE" w:eastAsia="fr-BE"/>
        </w:rPr>
        <w:t xml:space="preserve">voorziene </w:t>
      </w:r>
      <w:r w:rsidR="0069476B" w:rsidRPr="0069476B">
        <w:rPr>
          <w:rFonts w:ascii="Arial" w:hAnsi="Arial" w:cs="Arial"/>
          <w:b/>
          <w:i/>
          <w:lang w:val="nl-BE" w:eastAsia="fr-BE"/>
        </w:rPr>
        <w:t>VML</w:t>
      </w:r>
      <w:r w:rsidR="0069476B">
        <w:rPr>
          <w:rFonts w:ascii="Arial" w:hAnsi="Arial" w:cs="Arial"/>
          <w:lang w:val="nl-BE" w:eastAsia="fr-BE"/>
        </w:rPr>
        <w:t xml:space="preserve"> </w:t>
      </w:r>
      <w:r>
        <w:rPr>
          <w:rFonts w:ascii="Arial" w:hAnsi="Arial" w:cs="Arial"/>
          <w:lang w:val="nl-BE" w:eastAsia="fr-BE"/>
        </w:rPr>
        <w:t xml:space="preserve">subsidie per deelnemer (piloot of helper) is 75% van alle gemaakte kosten </w:t>
      </w:r>
      <w:r w:rsidR="00546826" w:rsidRPr="00546826">
        <w:rPr>
          <w:rFonts w:ascii="Arial" w:hAnsi="Arial" w:cs="Arial"/>
          <w:lang w:val="nl-BE" w:eastAsia="fr-BE"/>
        </w:rPr>
        <w:t xml:space="preserve">met een maximum van 1100 € </w:t>
      </w:r>
      <w:r w:rsidR="00546826">
        <w:rPr>
          <w:rFonts w:ascii="Arial" w:hAnsi="Arial" w:cs="Arial"/>
          <w:lang w:val="nl-BE" w:eastAsia="fr-BE"/>
        </w:rPr>
        <w:t>.</w:t>
      </w:r>
    </w:p>
    <w:p w14:paraId="097774B8" w14:textId="77777777" w:rsidR="00C74DC3" w:rsidRDefault="00C74DC3" w:rsidP="00C74DC3">
      <w:pPr>
        <w:jc w:val="both"/>
        <w:rPr>
          <w:rFonts w:ascii="Arial" w:hAnsi="Arial" w:cs="Arial"/>
          <w:lang w:val="nl-BE"/>
        </w:rPr>
      </w:pPr>
    </w:p>
    <w:p w14:paraId="46C567C6" w14:textId="77777777" w:rsidR="00C74DC3" w:rsidRDefault="00C74DC3" w:rsidP="00C74DC3">
      <w:pPr>
        <w:jc w:val="both"/>
        <w:rPr>
          <w:rFonts w:ascii="Arial" w:hAnsi="Arial" w:cs="Arial"/>
          <w:lang w:val="nl-BE"/>
        </w:rPr>
      </w:pPr>
      <w:r>
        <w:rPr>
          <w:rFonts w:ascii="Arial" w:hAnsi="Arial" w:cs="Arial"/>
          <w:lang w:val="nl-BE"/>
        </w:rPr>
        <w:t xml:space="preserve">Om in aanmerking te komen voor een subsidie moeten de TM, piloten en helpers lid zijn van AAM of VML en een FAI </w:t>
      </w:r>
      <w:r w:rsidR="0069476B">
        <w:rPr>
          <w:rFonts w:ascii="Arial" w:hAnsi="Arial" w:cs="Arial"/>
          <w:lang w:val="nl-BE"/>
        </w:rPr>
        <w:t>licentie</w:t>
      </w:r>
      <w:r>
        <w:rPr>
          <w:rFonts w:ascii="Arial" w:hAnsi="Arial" w:cs="Arial"/>
          <w:lang w:val="nl-BE"/>
        </w:rPr>
        <w:t xml:space="preserve"> hebben.</w:t>
      </w:r>
    </w:p>
    <w:p w14:paraId="1E2AE1DC" w14:textId="77777777" w:rsidR="00C74DC3" w:rsidRDefault="00C74DC3" w:rsidP="00C74DC3">
      <w:pPr>
        <w:jc w:val="both"/>
        <w:rPr>
          <w:rFonts w:ascii="Arial" w:hAnsi="Arial" w:cs="Arial"/>
          <w:lang w:val="nl-BE"/>
        </w:rPr>
      </w:pPr>
    </w:p>
    <w:p w14:paraId="6E2780F9" w14:textId="4A2FBE91" w:rsidR="002F3541" w:rsidRPr="00C74DC3" w:rsidRDefault="00C27BCC" w:rsidP="00C27BCC">
      <w:pPr>
        <w:jc w:val="both"/>
        <w:rPr>
          <w:rFonts w:ascii="Arial" w:hAnsi="Arial" w:cs="Arial"/>
          <w:u w:val="single"/>
          <w:lang w:val="nl-BE"/>
        </w:rPr>
      </w:pPr>
      <w:r>
        <w:rPr>
          <w:rFonts w:ascii="Arial" w:hAnsi="Arial" w:cs="Arial"/>
          <w:u w:val="single"/>
          <w:lang w:val="nl-BE"/>
        </w:rPr>
        <w:t>4</w:t>
      </w:r>
      <w:r w:rsidR="00C74DC3" w:rsidRPr="00C74DC3">
        <w:rPr>
          <w:rFonts w:ascii="Arial" w:hAnsi="Arial" w:cs="Arial"/>
          <w:u w:val="single"/>
          <w:lang w:val="nl-BE"/>
        </w:rPr>
        <w:t>Financiële verslag</w:t>
      </w:r>
    </w:p>
    <w:p w14:paraId="7C8BB84E" w14:textId="77777777" w:rsidR="002F3541" w:rsidRDefault="002F3541">
      <w:pPr>
        <w:ind w:left="360"/>
        <w:rPr>
          <w:rFonts w:ascii="Arial" w:hAnsi="Arial" w:cs="Arial"/>
          <w:lang w:val="nl-BE"/>
        </w:rPr>
      </w:pPr>
    </w:p>
    <w:p w14:paraId="172A7F40" w14:textId="064B2A85" w:rsidR="00C74DC3" w:rsidRDefault="00C74DC3" w:rsidP="00A43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nl-BE"/>
        </w:rPr>
      </w:pPr>
      <w:r>
        <w:rPr>
          <w:rFonts w:ascii="Arial" w:hAnsi="Arial" w:cs="Arial"/>
          <w:lang w:val="nl-BE"/>
        </w:rPr>
        <w:t xml:space="preserve">Er wordt herhaald dat de ploegleiders hun financieel verslag (vergezeld van de bewijsstukken) liefst binnen de 14 dagen na het kampioenschap opstellen. Dit verslag moet dan worden overgemaakt aan </w:t>
      </w:r>
      <w:r w:rsidR="00C27BCC" w:rsidRPr="00C27BCC">
        <w:rPr>
          <w:rFonts w:ascii="Arial" w:hAnsi="Arial" w:cs="Arial"/>
          <w:lang w:val="nl-BE"/>
        </w:rPr>
        <w:t>Pascal den Haese (pdh@ping.be)</w:t>
      </w:r>
      <w:r w:rsidR="00C75BAD">
        <w:rPr>
          <w:rFonts w:ascii="Arial" w:hAnsi="Arial" w:cs="Arial"/>
          <w:lang w:val="nl-BE"/>
        </w:rPr>
        <w:t xml:space="preserve">, </w:t>
      </w:r>
      <w:r>
        <w:rPr>
          <w:rFonts w:ascii="Arial" w:hAnsi="Arial" w:cs="Arial"/>
          <w:lang w:val="nl-BE"/>
        </w:rPr>
        <w:t>die ervoor zorgt dat de voorzitters en schatbew</w:t>
      </w:r>
      <w:r w:rsidR="00AA2CB4">
        <w:rPr>
          <w:rFonts w:ascii="Arial" w:hAnsi="Arial" w:cs="Arial"/>
          <w:lang w:val="nl-BE"/>
        </w:rPr>
        <w:t>aarders van VML en BML de nodige</w:t>
      </w:r>
      <w:r w:rsidR="008804FD">
        <w:rPr>
          <w:rFonts w:ascii="Arial" w:hAnsi="Arial" w:cs="Arial"/>
          <w:lang w:val="nl-BE"/>
        </w:rPr>
        <w:t xml:space="preserve"> gegevens krijgen om de subsidies uit te betalen.</w:t>
      </w:r>
      <w:r w:rsidR="00AA2CB4">
        <w:rPr>
          <w:rFonts w:ascii="Arial" w:hAnsi="Arial" w:cs="Arial"/>
          <w:lang w:val="nl-BE"/>
        </w:rPr>
        <w:t xml:space="preserve"> </w:t>
      </w:r>
    </w:p>
    <w:p w14:paraId="546077EA" w14:textId="019848DC" w:rsidR="002F3541" w:rsidRDefault="00C74DC3" w:rsidP="00A43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nl-BE" w:eastAsia="fr-BE"/>
        </w:rPr>
      </w:pPr>
      <w:r>
        <w:rPr>
          <w:rFonts w:ascii="Arial" w:hAnsi="Arial" w:cs="Arial"/>
          <w:lang w:val="nl-BE"/>
        </w:rPr>
        <w:t>H</w:t>
      </w:r>
      <w:r w:rsidR="002F3541">
        <w:rPr>
          <w:rFonts w:ascii="Arial" w:hAnsi="Arial" w:cs="Arial"/>
          <w:lang w:val="nl-BE" w:eastAsia="fr-BE"/>
        </w:rPr>
        <w:t xml:space="preserve">et financiële verslag van </w:t>
      </w:r>
      <w:r>
        <w:rPr>
          <w:rFonts w:ascii="Arial" w:hAnsi="Arial" w:cs="Arial"/>
          <w:lang w:val="nl-BE" w:eastAsia="fr-BE"/>
        </w:rPr>
        <w:t>de</w:t>
      </w:r>
      <w:r w:rsidR="002F3541">
        <w:rPr>
          <w:rFonts w:ascii="Arial" w:hAnsi="Arial" w:cs="Arial"/>
          <w:lang w:val="nl-BE" w:eastAsia="fr-BE"/>
        </w:rPr>
        <w:t xml:space="preserve"> volledige ploeg</w:t>
      </w:r>
      <w:r w:rsidR="00AA2CB4">
        <w:rPr>
          <w:rFonts w:ascii="Arial" w:hAnsi="Arial" w:cs="Arial"/>
          <w:lang w:val="nl-BE" w:eastAsia="fr-BE"/>
        </w:rPr>
        <w:t xml:space="preserve"> dat opgestuurd wordt,</w:t>
      </w:r>
      <w:r w:rsidR="002F3541">
        <w:rPr>
          <w:rFonts w:ascii="Arial" w:hAnsi="Arial" w:cs="Arial"/>
          <w:lang w:val="nl-BE" w:eastAsia="fr-BE"/>
        </w:rPr>
        <w:t xml:space="preserve"> </w:t>
      </w:r>
      <w:r w:rsidR="00AA2CB4">
        <w:rPr>
          <w:rFonts w:ascii="Arial" w:hAnsi="Arial" w:cs="Arial"/>
          <w:lang w:val="nl-BE" w:eastAsia="fr-BE"/>
        </w:rPr>
        <w:t>is</w:t>
      </w:r>
      <w:r w:rsidR="002F3541">
        <w:rPr>
          <w:rFonts w:ascii="Arial" w:hAnsi="Arial" w:cs="Arial"/>
          <w:lang w:val="nl-BE" w:eastAsia="fr-BE"/>
        </w:rPr>
        <w:t xml:space="preserve"> bij voorkeur, in Excel met een sheet per functie: TM, VML Piloten, </w:t>
      </w:r>
      <w:r w:rsidR="00C27BCC">
        <w:rPr>
          <w:rFonts w:ascii="Arial" w:hAnsi="Arial" w:cs="Arial"/>
          <w:lang w:val="nl-BE" w:eastAsia="fr-BE"/>
        </w:rPr>
        <w:t>VML-helpers</w:t>
      </w:r>
      <w:r w:rsidR="00AA2CB4">
        <w:rPr>
          <w:rFonts w:ascii="Arial" w:hAnsi="Arial" w:cs="Arial"/>
          <w:lang w:val="nl-BE" w:eastAsia="fr-BE"/>
        </w:rPr>
        <w:t>.</w:t>
      </w:r>
      <w:r w:rsidR="002F3541">
        <w:rPr>
          <w:rFonts w:ascii="Arial" w:hAnsi="Arial" w:cs="Arial"/>
          <w:lang w:val="nl-BE" w:eastAsia="fr-BE"/>
        </w:rPr>
        <w:t xml:space="preserve"> </w:t>
      </w:r>
    </w:p>
    <w:p w14:paraId="13E538A8" w14:textId="77777777" w:rsidR="003837B2" w:rsidRDefault="003837B2" w:rsidP="00A43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nl-BE"/>
        </w:rPr>
      </w:pPr>
      <w:r w:rsidRPr="0069476B">
        <w:rPr>
          <w:rFonts w:ascii="Arial" w:hAnsi="Arial" w:cs="Arial"/>
          <w:b/>
          <w:lang w:val="nl-BE"/>
        </w:rPr>
        <w:t>Subsidies worden enkel toegekend indien de kosten die ze dekken door middel van bewijsstukken kunnen worden aangetoond</w:t>
      </w:r>
      <w:r>
        <w:rPr>
          <w:rFonts w:ascii="Arial" w:hAnsi="Arial" w:cs="Arial"/>
          <w:lang w:val="nl-BE"/>
        </w:rPr>
        <w:t>.</w:t>
      </w:r>
    </w:p>
    <w:p w14:paraId="5BBB470B" w14:textId="77777777" w:rsidR="0057656A" w:rsidRPr="0057656A" w:rsidRDefault="0057656A" w:rsidP="00A43E7F">
      <w:pPr>
        <w:widowControl/>
        <w:suppressAutoHyphens w:val="0"/>
        <w:autoSpaceDE/>
        <w:jc w:val="both"/>
        <w:rPr>
          <w:rFonts w:ascii="Arial" w:hAnsi="Arial" w:cs="Arial"/>
          <w:lang w:val="nl-BE" w:eastAsia="fr-BE"/>
        </w:rPr>
      </w:pPr>
      <w:r w:rsidRPr="0057656A">
        <w:rPr>
          <w:rFonts w:ascii="Arial" w:hAnsi="Arial" w:cs="Arial"/>
          <w:lang w:val="nl-BE" w:eastAsia="fr-BE"/>
        </w:rPr>
        <w:t xml:space="preserve">Wat betreft de betalingen die vooraf </w:t>
      </w:r>
      <w:r w:rsidR="00CE1678">
        <w:rPr>
          <w:rFonts w:ascii="Arial" w:hAnsi="Arial" w:cs="Arial"/>
          <w:lang w:val="nl-BE" w:eastAsia="fr-BE"/>
        </w:rPr>
        <w:t>gestort</w:t>
      </w:r>
      <w:r>
        <w:rPr>
          <w:rFonts w:ascii="Arial" w:hAnsi="Arial" w:cs="Arial"/>
          <w:lang w:val="nl-BE" w:eastAsia="fr-BE"/>
        </w:rPr>
        <w:t xml:space="preserve"> worden</w:t>
      </w:r>
      <w:r w:rsidRPr="0057656A">
        <w:rPr>
          <w:rFonts w:ascii="Arial" w:hAnsi="Arial" w:cs="Arial"/>
          <w:lang w:val="nl-BE" w:eastAsia="fr-BE"/>
        </w:rPr>
        <w:t xml:space="preserve"> zullen de "entry form" en eventuele andere formulieren die </w:t>
      </w:r>
      <w:r>
        <w:rPr>
          <w:rFonts w:ascii="Arial" w:hAnsi="Arial" w:cs="Arial"/>
          <w:lang w:val="nl-BE" w:eastAsia="fr-BE"/>
        </w:rPr>
        <w:t>met betaling</w:t>
      </w:r>
      <w:r w:rsidRPr="0057656A">
        <w:rPr>
          <w:rFonts w:ascii="Arial" w:hAnsi="Arial" w:cs="Arial"/>
          <w:lang w:val="nl-BE" w:eastAsia="fr-BE"/>
        </w:rPr>
        <w:t xml:space="preserve"> naar de organisatoren op</w:t>
      </w:r>
      <w:r>
        <w:rPr>
          <w:rFonts w:ascii="Arial" w:hAnsi="Arial" w:cs="Arial"/>
          <w:lang w:val="nl-BE" w:eastAsia="fr-BE"/>
        </w:rPr>
        <w:t>ge</w:t>
      </w:r>
      <w:r w:rsidRPr="0057656A">
        <w:rPr>
          <w:rFonts w:ascii="Arial" w:hAnsi="Arial" w:cs="Arial"/>
          <w:lang w:val="nl-BE" w:eastAsia="fr-BE"/>
        </w:rPr>
        <w:t>stu</w:t>
      </w:r>
      <w:r>
        <w:rPr>
          <w:rFonts w:ascii="Arial" w:hAnsi="Arial" w:cs="Arial"/>
          <w:lang w:val="nl-BE" w:eastAsia="fr-BE"/>
        </w:rPr>
        <w:t>u</w:t>
      </w:r>
      <w:r w:rsidRPr="0057656A">
        <w:rPr>
          <w:rFonts w:ascii="Arial" w:hAnsi="Arial" w:cs="Arial"/>
          <w:lang w:val="nl-BE" w:eastAsia="fr-BE"/>
        </w:rPr>
        <w:t>r</w:t>
      </w:r>
      <w:r>
        <w:rPr>
          <w:rFonts w:ascii="Arial" w:hAnsi="Arial" w:cs="Arial"/>
          <w:lang w:val="nl-BE" w:eastAsia="fr-BE"/>
        </w:rPr>
        <w:t>d worden</w:t>
      </w:r>
      <w:r w:rsidRPr="0057656A">
        <w:rPr>
          <w:rFonts w:ascii="Arial" w:hAnsi="Arial" w:cs="Arial"/>
          <w:lang w:val="nl-BE" w:eastAsia="fr-BE"/>
        </w:rPr>
        <w:t xml:space="preserve"> voldoende zijn als bewijsstukken.</w:t>
      </w:r>
    </w:p>
    <w:p w14:paraId="3AA14BCF" w14:textId="77777777" w:rsidR="0057656A" w:rsidRPr="0057656A" w:rsidRDefault="0057656A" w:rsidP="00A43E7F">
      <w:pPr>
        <w:widowControl/>
        <w:suppressAutoHyphens w:val="0"/>
        <w:autoSpaceDE/>
        <w:jc w:val="both"/>
        <w:rPr>
          <w:lang w:val="nl-BE" w:eastAsia="fr-BE"/>
        </w:rPr>
      </w:pPr>
    </w:p>
    <w:p w14:paraId="58E623BB" w14:textId="77777777" w:rsidR="003837B2" w:rsidRDefault="003837B2" w:rsidP="002F3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nl-BE"/>
        </w:rPr>
      </w:pPr>
    </w:p>
    <w:p w14:paraId="0FF5AD7B" w14:textId="77777777" w:rsidR="003837B2" w:rsidRDefault="003837B2" w:rsidP="003837B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u w:val="single"/>
          <w:lang w:val="nl-BE" w:eastAsia="fr-BE"/>
        </w:rPr>
      </w:pPr>
      <w:r w:rsidRPr="003837B2">
        <w:rPr>
          <w:rFonts w:ascii="Arial" w:hAnsi="Arial" w:cs="Arial"/>
          <w:u w:val="single"/>
          <w:lang w:val="nl-BE" w:eastAsia="fr-BE"/>
        </w:rPr>
        <w:t>Sportief verslag</w:t>
      </w:r>
    </w:p>
    <w:p w14:paraId="5F0CF46A" w14:textId="0BC7B7C7" w:rsidR="003837B2" w:rsidRDefault="003837B2" w:rsidP="003837B2">
      <w:pPr>
        <w:jc w:val="both"/>
        <w:rPr>
          <w:rFonts w:ascii="Arial" w:hAnsi="Arial" w:cs="Arial"/>
          <w:lang w:val="nl-BE"/>
        </w:rPr>
      </w:pPr>
      <w:r>
        <w:rPr>
          <w:rFonts w:ascii="Arial" w:hAnsi="Arial" w:cs="Arial"/>
          <w:lang w:val="nl-BE"/>
        </w:rPr>
        <w:t>Eveneens moeten de ploegleiders een sportief verslag</w:t>
      </w:r>
      <w:r w:rsidRPr="003837B2">
        <w:rPr>
          <w:rFonts w:ascii="Arial" w:hAnsi="Arial" w:cs="Arial"/>
          <w:lang w:val="nl-BE"/>
        </w:rPr>
        <w:t xml:space="preserve"> </w:t>
      </w:r>
      <w:r w:rsidR="00CE1678">
        <w:rPr>
          <w:rFonts w:ascii="Arial" w:hAnsi="Arial" w:cs="Arial"/>
          <w:lang w:val="nl-BE"/>
        </w:rPr>
        <w:t>van het kampioenschap (met enkele foto’s), opstellen en aan</w:t>
      </w:r>
      <w:r>
        <w:rPr>
          <w:rFonts w:ascii="Arial" w:hAnsi="Arial" w:cs="Arial"/>
          <w:lang w:val="nl-BE"/>
        </w:rPr>
        <w:t xml:space="preserve"> Robert Herzog </w:t>
      </w:r>
      <w:r w:rsidR="00C27BCC" w:rsidRPr="00C27BCC">
        <w:rPr>
          <w:rFonts w:ascii="Arial" w:hAnsi="Arial" w:cs="Arial"/>
          <w:lang w:val="nl-BE"/>
        </w:rPr>
        <w:t>(herzog.albert@proximus.be),</w:t>
      </w:r>
      <w:r w:rsidR="00C27BCC" w:rsidRPr="00C27BCC">
        <w:rPr>
          <w:lang w:val="nl-BE"/>
        </w:rPr>
        <w:t xml:space="preserve"> </w:t>
      </w:r>
      <w:r w:rsidR="00C27BCC">
        <w:rPr>
          <w:rFonts w:ascii="Arial" w:hAnsi="Arial" w:cs="Arial"/>
          <w:lang w:val="nl-BE"/>
        </w:rPr>
        <w:t>voorzitter</w:t>
      </w:r>
      <w:r w:rsidR="0069476B">
        <w:rPr>
          <w:rFonts w:ascii="Arial" w:hAnsi="Arial" w:cs="Arial"/>
          <w:lang w:val="nl-BE"/>
        </w:rPr>
        <w:t xml:space="preserve"> van de BML Sport Commissie </w:t>
      </w:r>
      <w:r>
        <w:rPr>
          <w:rFonts w:ascii="Arial" w:hAnsi="Arial" w:cs="Arial"/>
          <w:lang w:val="nl-BE"/>
        </w:rPr>
        <w:t>overmaken. Deze verslagen kunnen dan in de tijdschriften van AAM en VML worden gepubliceerd.</w:t>
      </w:r>
    </w:p>
    <w:p w14:paraId="0F097136" w14:textId="77777777" w:rsidR="003837B2" w:rsidRPr="003837B2" w:rsidRDefault="003837B2" w:rsidP="00383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u w:val="single"/>
          <w:lang w:val="nl-BE" w:eastAsia="fr-BE"/>
        </w:rPr>
      </w:pPr>
    </w:p>
    <w:p w14:paraId="7848CAE7" w14:textId="77777777" w:rsidR="000545EC" w:rsidRPr="00C75BAD" w:rsidRDefault="00C75BAD" w:rsidP="00C75BA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u w:val="single"/>
          <w:lang w:val="nl-BE" w:eastAsia="fr-BE"/>
        </w:rPr>
      </w:pPr>
      <w:r>
        <w:rPr>
          <w:rFonts w:ascii="Arial" w:hAnsi="Arial" w:cs="Arial"/>
          <w:u w:val="single"/>
          <w:lang w:val="nl-BE" w:eastAsia="fr-BE"/>
        </w:rPr>
        <w:t>Allerlei</w:t>
      </w:r>
    </w:p>
    <w:p w14:paraId="1B9CF928" w14:textId="64671D3A" w:rsidR="000545EC" w:rsidRDefault="000545EC">
      <w:pPr>
        <w:jc w:val="both"/>
        <w:rPr>
          <w:rFonts w:ascii="Arial" w:hAnsi="Arial" w:cs="Arial"/>
          <w:lang w:val="nl-BE"/>
        </w:rPr>
      </w:pPr>
      <w:r>
        <w:rPr>
          <w:rFonts w:ascii="Arial" w:hAnsi="Arial" w:cs="Arial"/>
          <w:lang w:val="nl-BE"/>
        </w:rPr>
        <w:t xml:space="preserve">De ploegleiders kunnen zich eveneens wenden tot Robert Herzog </w:t>
      </w:r>
      <w:r w:rsidR="00C27BCC" w:rsidRPr="00C27BCC">
        <w:rPr>
          <w:rFonts w:ascii="Arial" w:hAnsi="Arial" w:cs="Arial"/>
          <w:lang w:val="nl-BE"/>
        </w:rPr>
        <w:t xml:space="preserve">(herzog.albert@proximus.be), </w:t>
      </w:r>
      <w:r>
        <w:rPr>
          <w:rFonts w:ascii="Arial" w:hAnsi="Arial" w:cs="Arial"/>
          <w:lang w:val="nl-BE"/>
        </w:rPr>
        <w:t>o</w:t>
      </w:r>
      <w:r w:rsidR="00C75BAD">
        <w:rPr>
          <w:rFonts w:ascii="Arial" w:hAnsi="Arial" w:cs="Arial"/>
          <w:lang w:val="nl-BE"/>
        </w:rPr>
        <w:t xml:space="preserve">m de benodigde </w:t>
      </w:r>
      <w:r w:rsidR="00992C2A">
        <w:rPr>
          <w:rFonts w:ascii="Arial" w:hAnsi="Arial" w:cs="Arial"/>
          <w:lang w:val="nl-BE"/>
        </w:rPr>
        <w:t>FAI-certificaten</w:t>
      </w:r>
      <w:r w:rsidR="00C75BAD">
        <w:rPr>
          <w:rFonts w:ascii="Arial" w:hAnsi="Arial" w:cs="Arial"/>
          <w:lang w:val="nl-BE"/>
        </w:rPr>
        <w:t xml:space="preserve">, </w:t>
      </w:r>
      <w:r>
        <w:rPr>
          <w:rFonts w:ascii="Arial" w:hAnsi="Arial" w:cs="Arial"/>
          <w:lang w:val="nl-BE"/>
        </w:rPr>
        <w:t>FAI stickers</w:t>
      </w:r>
      <w:r w:rsidR="00C75BAD">
        <w:rPr>
          <w:rFonts w:ascii="Arial" w:hAnsi="Arial" w:cs="Arial"/>
          <w:lang w:val="nl-BE"/>
        </w:rPr>
        <w:t xml:space="preserve"> en Belgische vlag</w:t>
      </w:r>
      <w:r>
        <w:rPr>
          <w:rFonts w:ascii="Arial" w:hAnsi="Arial" w:cs="Arial"/>
          <w:lang w:val="nl-BE"/>
        </w:rPr>
        <w:t xml:space="preserve"> te verkrijgen</w:t>
      </w:r>
      <w:r w:rsidR="00992C2A">
        <w:rPr>
          <w:rFonts w:ascii="Arial" w:hAnsi="Arial" w:cs="Arial"/>
          <w:lang w:val="nl-BE"/>
        </w:rPr>
        <w:t>.</w:t>
      </w:r>
    </w:p>
    <w:p w14:paraId="700F231C" w14:textId="77777777" w:rsidR="00992C2A" w:rsidRDefault="00992C2A" w:rsidP="007779D9">
      <w:pPr>
        <w:rPr>
          <w:rFonts w:ascii="Arial" w:hAnsi="Arial" w:cs="Arial"/>
          <w:lang w:val="nl-BE"/>
        </w:rPr>
      </w:pPr>
      <w:r w:rsidRPr="00992C2A">
        <w:rPr>
          <w:rFonts w:ascii="Arial" w:hAnsi="Arial" w:cs="Arial"/>
          <w:lang w:val="nl-BE"/>
        </w:rPr>
        <w:t>Het Belgische volkslied is op de LBA-website</w:t>
      </w:r>
      <w:r w:rsidR="007779D9">
        <w:rPr>
          <w:rFonts w:ascii="Arial" w:hAnsi="Arial" w:cs="Arial"/>
          <w:lang w:val="nl-BE"/>
        </w:rPr>
        <w:t>:</w:t>
      </w:r>
      <w:r w:rsidR="00DD3556" w:rsidRPr="00DD3556">
        <w:rPr>
          <w:lang w:val="nl-BE"/>
        </w:rPr>
        <w:t xml:space="preserve"> </w:t>
      </w:r>
      <w:r w:rsidR="00DD3556" w:rsidRPr="00DD3556">
        <w:rPr>
          <w:rFonts w:ascii="Arial" w:hAnsi="Arial" w:cs="Arial"/>
          <w:lang w:val="nl-BE"/>
        </w:rPr>
        <w:t>http://www.belairmodels.be/sport/support-for-team-managers/anthem-</w:t>
      </w:r>
      <w:r w:rsidR="007779D9">
        <w:rPr>
          <w:rFonts w:ascii="Arial" w:hAnsi="Arial" w:cs="Arial"/>
          <w:lang w:val="nl-BE"/>
        </w:rPr>
        <w:t>b</w:t>
      </w:r>
      <w:r w:rsidR="00DD3556" w:rsidRPr="00DD3556">
        <w:rPr>
          <w:rFonts w:ascii="Arial" w:hAnsi="Arial" w:cs="Arial"/>
          <w:lang w:val="nl-BE"/>
        </w:rPr>
        <w:t>elgium.mp3/view</w:t>
      </w:r>
    </w:p>
    <w:p w14:paraId="0FC2D020" w14:textId="77777777" w:rsidR="00C75BAD" w:rsidRDefault="00C75BAD">
      <w:pPr>
        <w:jc w:val="both"/>
        <w:rPr>
          <w:rFonts w:ascii="Arial" w:hAnsi="Arial" w:cs="Arial"/>
          <w:lang w:val="nl-BE"/>
        </w:rPr>
      </w:pPr>
    </w:p>
    <w:p w14:paraId="3FB72548" w14:textId="77777777" w:rsidR="00C75BAD" w:rsidRDefault="00C75BAD">
      <w:pPr>
        <w:jc w:val="both"/>
        <w:rPr>
          <w:rFonts w:ascii="Arial" w:hAnsi="Arial" w:cs="Arial"/>
          <w:lang w:val="nl-BE"/>
        </w:rPr>
      </w:pPr>
    </w:p>
    <w:p w14:paraId="701E03D6" w14:textId="77777777" w:rsidR="00C75BAD" w:rsidRDefault="00C75BAD">
      <w:pPr>
        <w:jc w:val="both"/>
        <w:rPr>
          <w:rFonts w:ascii="Arial" w:hAnsi="Arial" w:cs="Arial"/>
          <w:lang w:val="nl-BE"/>
        </w:rPr>
      </w:pPr>
      <w:r>
        <w:rPr>
          <w:rFonts w:ascii="Arial" w:hAnsi="Arial" w:cs="Arial"/>
          <w:lang w:val="nl-BE"/>
        </w:rPr>
        <w:t>Paulette Halleux</w:t>
      </w:r>
    </w:p>
    <w:p w14:paraId="4A8609ED" w14:textId="1183077A" w:rsidR="00C75BAD" w:rsidRDefault="00C27BCC">
      <w:pPr>
        <w:jc w:val="both"/>
        <w:rPr>
          <w:rFonts w:ascii="Arial" w:hAnsi="Arial" w:cs="Arial"/>
          <w:lang w:val="nl-BE"/>
        </w:rPr>
      </w:pPr>
      <w:r>
        <w:rPr>
          <w:rFonts w:ascii="Arial" w:hAnsi="Arial" w:cs="Arial"/>
          <w:lang w:val="nl-BE"/>
        </w:rPr>
        <w:t>15</w:t>
      </w:r>
      <w:r w:rsidR="00A6591A">
        <w:rPr>
          <w:rFonts w:ascii="Arial" w:hAnsi="Arial" w:cs="Arial"/>
          <w:lang w:val="nl-BE"/>
        </w:rPr>
        <w:t>/03/20</w:t>
      </w:r>
      <w:r>
        <w:rPr>
          <w:rFonts w:ascii="Arial" w:hAnsi="Arial" w:cs="Arial"/>
          <w:lang w:val="nl-BE"/>
        </w:rPr>
        <w:t>21</w:t>
      </w:r>
    </w:p>
    <w:p w14:paraId="13379334" w14:textId="77777777" w:rsidR="000545EC" w:rsidRDefault="000545EC">
      <w:pPr>
        <w:rPr>
          <w:lang w:val="nl-BE"/>
        </w:rPr>
      </w:pPr>
    </w:p>
    <w:sectPr w:rsidR="000545EC">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D54A1DF0"/>
    <w:lvl w:ilvl="0">
      <w:start w:val="1"/>
      <w:numFmt w:val="decimal"/>
      <w:lvlText w:val="%1."/>
      <w:lvlJc w:val="left"/>
      <w:pPr>
        <w:tabs>
          <w:tab w:val="num" w:pos="360"/>
        </w:tabs>
        <w:ind w:left="360" w:hanging="360"/>
      </w:pPr>
    </w:lvl>
    <w:lvl w:ilvl="1">
      <w:start w:val="1"/>
      <w:numFmt w:val="decimal"/>
      <w:lvlText w:val="%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E2E59B0"/>
    <w:multiLevelType w:val="multilevel"/>
    <w:tmpl w:val="64A22254"/>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53A"/>
    <w:rsid w:val="000545EC"/>
    <w:rsid w:val="001E5AAF"/>
    <w:rsid w:val="002F3541"/>
    <w:rsid w:val="00331606"/>
    <w:rsid w:val="003837B2"/>
    <w:rsid w:val="003D312B"/>
    <w:rsid w:val="0052370E"/>
    <w:rsid w:val="00546826"/>
    <w:rsid w:val="0057656A"/>
    <w:rsid w:val="00661451"/>
    <w:rsid w:val="0069476B"/>
    <w:rsid w:val="007779D9"/>
    <w:rsid w:val="00793DD0"/>
    <w:rsid w:val="008804FD"/>
    <w:rsid w:val="008D29DF"/>
    <w:rsid w:val="00992C2A"/>
    <w:rsid w:val="009A561B"/>
    <w:rsid w:val="00A43E7F"/>
    <w:rsid w:val="00A6591A"/>
    <w:rsid w:val="00A91CDB"/>
    <w:rsid w:val="00AA2CB4"/>
    <w:rsid w:val="00BC253A"/>
    <w:rsid w:val="00C27BCC"/>
    <w:rsid w:val="00C74DC3"/>
    <w:rsid w:val="00C75BAD"/>
    <w:rsid w:val="00C86871"/>
    <w:rsid w:val="00CE1678"/>
    <w:rsid w:val="00D227DC"/>
    <w:rsid w:val="00DD355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B1BCE46"/>
  <w15:chartTrackingRefBased/>
  <w15:docId w15:val="{040B79BC-A450-4EEB-93C3-EF68AC22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pPr>
    <w:rPr>
      <w:sz w:val="24"/>
      <w:szCs w:val="24"/>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paragraph" w:customStyle="1" w:styleId="Heading">
    <w:name w:val="Heading"/>
    <w:basedOn w:val="Normal"/>
    <w:next w:val="Corpsdetexte"/>
    <w:pPr>
      <w:keepNext/>
      <w:spacing w:before="240" w:after="120"/>
    </w:pPr>
    <w:rPr>
      <w:rFonts w:ascii="Arial" w:eastAsia="Arial Unicode MS"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character" w:styleId="Lienhypertexte">
    <w:name w:val="Hyperlink"/>
    <w:uiPriority w:val="99"/>
    <w:unhideWhenUsed/>
    <w:rsid w:val="00C75BA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782427">
      <w:bodyDiv w:val="1"/>
      <w:marLeft w:val="0"/>
      <w:marRight w:val="0"/>
      <w:marTop w:val="0"/>
      <w:marBottom w:val="0"/>
      <w:divBdr>
        <w:top w:val="none" w:sz="0" w:space="0" w:color="auto"/>
        <w:left w:val="none" w:sz="0" w:space="0" w:color="auto"/>
        <w:bottom w:val="none" w:sz="0" w:space="0" w:color="auto"/>
        <w:right w:val="none" w:sz="0" w:space="0" w:color="auto"/>
      </w:divBdr>
    </w:div>
    <w:div w:id="1995330989">
      <w:bodyDiv w:val="1"/>
      <w:marLeft w:val="0"/>
      <w:marRight w:val="0"/>
      <w:marTop w:val="0"/>
      <w:marBottom w:val="0"/>
      <w:divBdr>
        <w:top w:val="none" w:sz="0" w:space="0" w:color="auto"/>
        <w:left w:val="none" w:sz="0" w:space="0" w:color="auto"/>
        <w:bottom w:val="none" w:sz="0" w:space="0" w:color="auto"/>
        <w:right w:val="none" w:sz="0" w:space="0" w:color="auto"/>
      </w:divBdr>
      <w:divsChild>
        <w:div w:id="993416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22DB8-2B5F-496A-BF5B-F12C96D31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491</Words>
  <Characters>2702</Characters>
  <Application>Microsoft Office Word</Application>
  <DocSecurity>0</DocSecurity>
  <Lines>22</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1</vt:lpstr>
      <vt:lpstr>1</vt:lpstr>
    </vt:vector>
  </TitlesOfParts>
  <Company/>
  <LinksUpToDate>false</LinksUpToDate>
  <CharactersWithSpaces>3187</CharactersWithSpaces>
  <SharedDoc>false</SharedDoc>
  <HLinks>
    <vt:vector size="6" baseType="variant">
      <vt:variant>
        <vt:i4>2949144</vt:i4>
      </vt:variant>
      <vt:variant>
        <vt:i4>0</vt:i4>
      </vt:variant>
      <vt:variant>
        <vt:i4>0</vt:i4>
      </vt:variant>
      <vt:variant>
        <vt:i4>5</vt:i4>
      </vt:variant>
      <vt:variant>
        <vt:lpwstr>mailto:herzog@aamodels.be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Paulette Halleux</dc:creator>
  <cp:keywords/>
  <cp:lastModifiedBy>Paulette Halleux</cp:lastModifiedBy>
  <cp:revision>4</cp:revision>
  <cp:lastPrinted>1899-12-31T23:00:00Z</cp:lastPrinted>
  <dcterms:created xsi:type="dcterms:W3CDTF">2021-03-15T14:30:00Z</dcterms:created>
  <dcterms:modified xsi:type="dcterms:W3CDTF">2021-03-17T18:46:00Z</dcterms:modified>
</cp:coreProperties>
</file>